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4C65D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915A22">
        <w:rPr>
          <w:rFonts w:ascii="Arial" w:hAnsi="Arial" w:cs="Arial"/>
          <w:b/>
          <w:color w:val="333333"/>
          <w:sz w:val="26"/>
          <w:szCs w:val="26"/>
        </w:rPr>
        <w:t>переливной кромки и лотков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B66AF1" w:rsidRDefault="004C65D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915A22" w:rsidRDefault="00915A2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Диаметр отстойника (м) __________________________________________________</w:t>
      </w:r>
    </w:p>
    <w:p w:rsidR="00915A22" w:rsidRDefault="00915A2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 Вам требуется</w:t>
      </w:r>
      <w:r w:rsidR="009C1EBE">
        <w:rPr>
          <w:rFonts w:ascii="Arial" w:hAnsi="Arial" w:cs="Arial"/>
          <w:color w:val="333333"/>
          <w:sz w:val="26"/>
          <w:szCs w:val="26"/>
        </w:rPr>
        <w:t>:</w:t>
      </w:r>
    </w:p>
    <w:p w:rsidR="00915A22" w:rsidRDefault="00915A2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915A22">
        <w:rPr>
          <w:rFonts w:ascii="Arial" w:hAnsi="Arial" w:cs="Arial"/>
          <w:color w:val="333333"/>
          <w:sz w:val="32"/>
          <w:szCs w:val="32"/>
        </w:rPr>
        <w:sym w:font="Wingdings" w:char="F06F"/>
      </w:r>
      <w:r w:rsidRPr="00915A22">
        <w:rPr>
          <w:rFonts w:ascii="Arial" w:hAnsi="Arial" w:cs="Arial"/>
          <w:color w:val="333333"/>
          <w:sz w:val="32"/>
          <w:szCs w:val="32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гребенчатый водослив</w:t>
      </w:r>
    </w:p>
    <w:p w:rsidR="00915A22" w:rsidRDefault="00915A22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915A22">
        <w:rPr>
          <w:rFonts w:ascii="Arial" w:hAnsi="Arial" w:cs="Arial"/>
          <w:color w:val="333333"/>
          <w:sz w:val="32"/>
          <w:szCs w:val="32"/>
        </w:rPr>
        <w:sym w:font="Wingdings" w:char="F06F"/>
      </w:r>
      <w:r w:rsidRPr="00915A22">
        <w:rPr>
          <w:rFonts w:ascii="Arial" w:hAnsi="Arial" w:cs="Arial"/>
          <w:color w:val="333333"/>
          <w:sz w:val="32"/>
          <w:szCs w:val="32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полупогружная доска</w:t>
      </w:r>
    </w:p>
    <w:p w:rsidR="00915A22" w:rsidRDefault="00915A22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915A22">
        <w:rPr>
          <w:rFonts w:ascii="Arial" w:hAnsi="Arial" w:cs="Arial"/>
          <w:color w:val="333333"/>
          <w:sz w:val="32"/>
          <w:szCs w:val="32"/>
        </w:rPr>
        <w:sym w:font="Wingdings" w:char="F06F"/>
      </w:r>
      <w:r w:rsidRPr="00915A22">
        <w:rPr>
          <w:rFonts w:ascii="Arial" w:hAnsi="Arial" w:cs="Arial"/>
          <w:color w:val="333333"/>
          <w:sz w:val="32"/>
          <w:szCs w:val="32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нержавеющие лотки</w:t>
      </w:r>
    </w:p>
    <w:p w:rsidR="009C1EBE" w:rsidRDefault="009C1EBE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9C1EBE" w:rsidRPr="009C1EBE" w:rsidRDefault="009C1EBE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Материал изготовления ___________________________(</w:t>
      </w:r>
      <w:r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9C1EBE">
        <w:rPr>
          <w:rFonts w:ascii="Arial" w:hAnsi="Arial" w:cs="Arial"/>
          <w:color w:val="333333"/>
          <w:sz w:val="26"/>
          <w:szCs w:val="26"/>
        </w:rPr>
        <w:t xml:space="preserve">304, </w:t>
      </w:r>
      <w:r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9C1EBE">
        <w:rPr>
          <w:rFonts w:ascii="Arial" w:hAnsi="Arial" w:cs="Arial"/>
          <w:color w:val="333333"/>
          <w:sz w:val="26"/>
          <w:szCs w:val="26"/>
        </w:rPr>
        <w:t xml:space="preserve">316, </w:t>
      </w:r>
      <w:r>
        <w:rPr>
          <w:rFonts w:ascii="Arial" w:hAnsi="Arial" w:cs="Arial"/>
          <w:color w:val="333333"/>
          <w:sz w:val="26"/>
          <w:szCs w:val="26"/>
        </w:rPr>
        <w:t>пластик)</w:t>
      </w:r>
    </w:p>
    <w:p w:rsidR="00915A22" w:rsidRDefault="009C1EB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Ширина лотка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>) ______________________________________________________</w:t>
      </w:r>
    </w:p>
    <w:p w:rsidR="009C1EBE" w:rsidRDefault="009C1EB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Слив воды в лоток:   </w:t>
      </w:r>
      <w:r w:rsidRPr="00915A22">
        <w:rPr>
          <w:rFonts w:ascii="Arial" w:hAnsi="Arial" w:cs="Arial"/>
          <w:color w:val="333333"/>
          <w:sz w:val="32"/>
          <w:szCs w:val="32"/>
        </w:rPr>
        <w:sym w:font="Wingdings" w:char="F06F"/>
      </w:r>
      <w:r w:rsidRPr="00915A22">
        <w:rPr>
          <w:rFonts w:ascii="Arial" w:hAnsi="Arial" w:cs="Arial"/>
          <w:color w:val="333333"/>
          <w:sz w:val="32"/>
          <w:szCs w:val="32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 xml:space="preserve">односторонний,      </w:t>
      </w:r>
      <w:r w:rsidRPr="00915A22">
        <w:rPr>
          <w:rFonts w:ascii="Arial" w:hAnsi="Arial" w:cs="Arial"/>
          <w:color w:val="333333"/>
          <w:sz w:val="32"/>
          <w:szCs w:val="32"/>
        </w:rPr>
        <w:sym w:font="Wingdings" w:char="F06F"/>
      </w:r>
      <w:r w:rsidRPr="00915A22">
        <w:rPr>
          <w:rFonts w:ascii="Arial" w:hAnsi="Arial" w:cs="Arial"/>
          <w:color w:val="333333"/>
          <w:sz w:val="32"/>
          <w:szCs w:val="32"/>
        </w:rPr>
        <w:t xml:space="preserve"> - </w:t>
      </w:r>
      <w:r>
        <w:rPr>
          <w:rFonts w:ascii="Arial" w:hAnsi="Arial" w:cs="Arial"/>
          <w:color w:val="333333"/>
          <w:sz w:val="26"/>
          <w:szCs w:val="26"/>
        </w:rPr>
        <w:t>двусторонний</w:t>
      </w:r>
    </w:p>
    <w:p w:rsidR="009C1EBE" w:rsidRDefault="009C1EB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Расстояние от борта отстойника до кромки водослива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>) ____________________</w:t>
      </w:r>
    </w:p>
    <w:p w:rsidR="009C1EBE" w:rsidRDefault="009C1EB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p w:rsidR="00915A22" w:rsidRPr="00915A22" w:rsidRDefault="00915A2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915A22" w:rsidRPr="00915A22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2E014" wp14:editId="705B0F84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06F3A41" wp14:editId="761AC0D4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7B647089" wp14:editId="573E2AC9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6FC33F8" wp14:editId="1462677F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E2921AB" wp14:editId="2AFD6F3E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57A17A5C" wp14:editId="68DFF748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731E7984" wp14:editId="7328C086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D6ED361" wp14:editId="1FB03670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6252674" wp14:editId="1A40F9B9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63543AD5" wp14:editId="3161E109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93A02"/>
    <w:rsid w:val="003C4168"/>
    <w:rsid w:val="003E1C54"/>
    <w:rsid w:val="0047635D"/>
    <w:rsid w:val="0048273E"/>
    <w:rsid w:val="004B7C38"/>
    <w:rsid w:val="004C65D2"/>
    <w:rsid w:val="00543BEB"/>
    <w:rsid w:val="0058022E"/>
    <w:rsid w:val="005968F8"/>
    <w:rsid w:val="005A4A5B"/>
    <w:rsid w:val="005A5589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15A22"/>
    <w:rsid w:val="00941E26"/>
    <w:rsid w:val="0097713D"/>
    <w:rsid w:val="009C1EBE"/>
    <w:rsid w:val="009D3788"/>
    <w:rsid w:val="009E7E31"/>
    <w:rsid w:val="009F0819"/>
    <w:rsid w:val="009F3613"/>
    <w:rsid w:val="00A06884"/>
    <w:rsid w:val="00A07154"/>
    <w:rsid w:val="00A36610"/>
    <w:rsid w:val="00A60634"/>
    <w:rsid w:val="00AA19DC"/>
    <w:rsid w:val="00B161E0"/>
    <w:rsid w:val="00B17B9E"/>
    <w:rsid w:val="00B21442"/>
    <w:rsid w:val="00B242DD"/>
    <w:rsid w:val="00B66268"/>
    <w:rsid w:val="00B66824"/>
    <w:rsid w:val="00B66AF1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40D0-5CC6-4F8C-A8D4-3723C80A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2</cp:revision>
  <cp:lastPrinted>2015-08-26T11:39:00Z</cp:lastPrinted>
  <dcterms:created xsi:type="dcterms:W3CDTF">2016-04-18T12:52:00Z</dcterms:created>
  <dcterms:modified xsi:type="dcterms:W3CDTF">2016-04-18T12:52:00Z</dcterms:modified>
</cp:coreProperties>
</file>